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0" w:rsidRDefault="00ED022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NSPR GOVERNMENT DEGREE COLLEGE (W): HINDUPUR</w:t>
      </w:r>
    </w:p>
    <w:p w:rsidR="00911060" w:rsidRDefault="00ED0222">
      <w:pPr>
        <w:tabs>
          <w:tab w:val="left" w:pos="684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               DEPARTMENT OF POLITICAL SCIENCE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ab/>
      </w:r>
    </w:p>
    <w:p w:rsidR="00911060" w:rsidRDefault="00ED0222">
      <w:pPr>
        <w:tabs>
          <w:tab w:val="left" w:pos="684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1457325" cy="1704975"/>
            <wp:effectExtent l="0" t="0" r="9525" b="9525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57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PROFILE.</w:t>
      </w:r>
    </w:p>
    <w:p w:rsidR="00911060" w:rsidRDefault="001131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Dr. </w:t>
      </w:r>
      <w:r w:rsidR="00ED0222">
        <w:rPr>
          <w:rFonts w:ascii="Times New Roman" w:hAnsi="Times New Roman" w:cs="Times New Roman"/>
          <w:color w:val="7030A0"/>
          <w:sz w:val="24"/>
          <w:szCs w:val="24"/>
        </w:rPr>
        <w:t>BHUKYA RAVI NAIK, M.A.,</w:t>
      </w:r>
      <w:r w:rsidR="00ED0222">
        <w:rPr>
          <w:rFonts w:ascii="Times New Roman" w:hAnsi="Times New Roman" w:cs="Times New Roman"/>
          <w:color w:val="7030A0"/>
          <w:sz w:val="24"/>
          <w:szCs w:val="24"/>
        </w:rPr>
        <w:t>Ph. D.,</w:t>
      </w:r>
    </w:p>
    <w:p w:rsidR="00911060" w:rsidRDefault="00ED0222">
      <w:pPr>
        <w:pStyle w:val="NoSpacing"/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Lecturer In-Charge</w:t>
      </w:r>
    </w:p>
    <w:p w:rsidR="00911060" w:rsidRDefault="00ED0222">
      <w:pPr>
        <w:pStyle w:val="NoSpacing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Mobile: 9493757277</w:t>
      </w:r>
    </w:p>
    <w:p w:rsidR="00911060" w:rsidRDefault="00ED0222">
      <w:pPr>
        <w:pStyle w:val="NoSpacing"/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Email: ravibrn9@gmail.com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Date of Birth:    01-05-1990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  <w:t>ACADEMIC PROFILE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9738" w:type="dxa"/>
        <w:tblLayout w:type="fixed"/>
        <w:tblLook w:val="04A0"/>
      </w:tblPr>
      <w:tblGrid>
        <w:gridCol w:w="1098"/>
        <w:gridCol w:w="990"/>
        <w:gridCol w:w="4590"/>
        <w:gridCol w:w="1530"/>
        <w:gridCol w:w="1530"/>
      </w:tblGrid>
      <w:tr w:rsidR="00911060">
        <w:tc>
          <w:tcPr>
            <w:tcW w:w="1098" w:type="dxa"/>
          </w:tcPr>
          <w:p w:rsidR="00911060" w:rsidRDefault="009110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990" w:type="dxa"/>
          </w:tcPr>
          <w:p w:rsidR="00911060" w:rsidRDefault="009110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4590" w:type="dxa"/>
          </w:tcPr>
          <w:p w:rsidR="00911060" w:rsidRDefault="009110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530" w:type="dxa"/>
          </w:tcPr>
          <w:p w:rsidR="00911060" w:rsidRDefault="009110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530" w:type="dxa"/>
          </w:tcPr>
          <w:p w:rsidR="00911060" w:rsidRDefault="009110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</w:tr>
      <w:tr w:rsidR="00911060">
        <w:trPr>
          <w:trHeight w:val="512"/>
        </w:trPr>
        <w:tc>
          <w:tcPr>
            <w:tcW w:w="1098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M.A.,</w:t>
            </w:r>
          </w:p>
        </w:tc>
        <w:tc>
          <w:tcPr>
            <w:tcW w:w="9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S.k.University, Anantapuram.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11060">
        <w:trPr>
          <w:trHeight w:val="530"/>
        </w:trPr>
        <w:tc>
          <w:tcPr>
            <w:tcW w:w="1098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A.P SET</w:t>
            </w:r>
          </w:p>
        </w:tc>
        <w:tc>
          <w:tcPr>
            <w:tcW w:w="9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060">
        <w:tc>
          <w:tcPr>
            <w:tcW w:w="1098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UGC/</w:t>
            </w:r>
          </w:p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NET/</w:t>
            </w:r>
          </w:p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9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060">
        <w:tc>
          <w:tcPr>
            <w:tcW w:w="1098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d</w:t>
            </w:r>
          </w:p>
        </w:tc>
        <w:tc>
          <w:tcPr>
            <w:tcW w:w="9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9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K University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Compleated</w:t>
            </w:r>
          </w:p>
        </w:tc>
        <w:tc>
          <w:tcPr>
            <w:tcW w:w="1530" w:type="dxa"/>
          </w:tcPr>
          <w:p w:rsidR="00911060" w:rsidRDefault="00ED0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1060" w:rsidRDefault="00911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5F" w:rsidRDefault="00113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Date of Entry into </w:t>
      </w:r>
      <w:r>
        <w:rPr>
          <w:rFonts w:ascii="Times New Roman" w:hAnsi="Times New Roman" w:cs="Times New Roman"/>
          <w:sz w:val="24"/>
          <w:szCs w:val="24"/>
        </w:rPr>
        <w:t>Service:          14-07-2021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Superannuation</w:t>
      </w:r>
      <w:r>
        <w:rPr>
          <w:rFonts w:ascii="Times New Roman" w:hAnsi="Times New Roman" w:cs="Times New Roman"/>
          <w:sz w:val="24"/>
          <w:szCs w:val="24"/>
        </w:rPr>
        <w:tab/>
        <w:t>:30-04-2052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Experience:                         2 Year and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months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Administrative experience at present college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as a JKC co-ordinater and L. M. S Co-ordinater</w:t>
      </w:r>
    </w:p>
    <w:p w:rsidR="00911060" w:rsidRDefault="00ED0222">
      <w:p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ResearchActivities:</w:t>
      </w:r>
    </w:p>
    <w:p w:rsidR="00911060" w:rsidRDefault="00ED0222">
      <w:p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color w:val="FF0000"/>
          <w:sz w:val="24"/>
          <w:szCs w:val="24"/>
        </w:rPr>
        <w:t>No. of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Seminars Attended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06</w:t>
      </w:r>
    </w:p>
    <w:p w:rsidR="00911060" w:rsidRDefault="00ED0222">
      <w:p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color w:val="FF0000"/>
          <w:sz w:val="24"/>
          <w:szCs w:val="24"/>
        </w:rPr>
        <w:t>Papers Presented at Seminars /Conferences</w:t>
      </w:r>
      <w:r>
        <w:rPr>
          <w:rFonts w:ascii="Times New Roman" w:hAnsi="Times New Roman" w:cs="Times New Roman"/>
          <w:sz w:val="24"/>
          <w:szCs w:val="24"/>
        </w:rPr>
        <w:t>:                   06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color w:val="FF0000"/>
          <w:sz w:val="24"/>
          <w:szCs w:val="24"/>
        </w:rPr>
        <w:t>Papers Published :(UGC-CARE Listed journals):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06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Participation in Faculty Development Programme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Participated in Two WEEK Faculty Development Pro</w:t>
      </w:r>
      <w:r>
        <w:rPr>
          <w:rFonts w:ascii="Times New Roman" w:hAnsi="Times New Roman" w:cs="Times New Roman"/>
          <w:sz w:val="24"/>
          <w:szCs w:val="24"/>
        </w:rPr>
        <w:t>gramme for Young Social science, Commerce and Management Faculty from 06/03/2018 to 19/03 /2018. organized by Department of Commerce and Management, IGNTU, AMARKANTAK-MP.</w:t>
      </w:r>
    </w:p>
    <w:p w:rsidR="00911060" w:rsidRDefault="00ED0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Participated in Ten Days Research Methodology Course from</w:t>
      </w:r>
      <w:r>
        <w:rPr>
          <w:rFonts w:ascii="Times New Roman" w:hAnsi="Times New Roman" w:cs="Times New Roman"/>
          <w:sz w:val="24"/>
          <w:szCs w:val="24"/>
        </w:rPr>
        <w:t xml:space="preserve"> 23rd April to 3rd May, 2018.Organised by the ICSSR, Hyderabad.</w:t>
      </w:r>
    </w:p>
    <w:p w:rsidR="00911060" w:rsidRDefault="00911060">
      <w:pPr>
        <w:rPr>
          <w:rFonts w:ascii="Times New Roman" w:hAnsi="Times New Roman" w:cs="Times New Roman"/>
          <w:sz w:val="24"/>
          <w:szCs w:val="24"/>
        </w:rPr>
      </w:pPr>
    </w:p>
    <w:p w:rsidR="00911060" w:rsidRDefault="00911060">
      <w:pPr>
        <w:rPr>
          <w:rFonts w:eastAsia="宋体" w:cs="宋体"/>
          <w:b/>
          <w:bCs/>
          <w:sz w:val="28"/>
          <w:szCs w:val="28"/>
          <w:u w:val="single"/>
        </w:rPr>
      </w:pPr>
    </w:p>
    <w:p w:rsidR="00911060" w:rsidRDefault="00911060">
      <w:pPr>
        <w:rPr>
          <w:rFonts w:eastAsia="宋体" w:cs="宋体"/>
          <w:b/>
          <w:bCs/>
          <w:sz w:val="28"/>
          <w:szCs w:val="28"/>
          <w:u w:val="single"/>
        </w:rPr>
      </w:pPr>
    </w:p>
    <w:p w:rsidR="00911060" w:rsidRDefault="00911060">
      <w:pPr>
        <w:rPr>
          <w:rFonts w:eastAsia="宋体" w:cs="宋体"/>
          <w:b/>
          <w:bCs/>
          <w:sz w:val="28"/>
          <w:szCs w:val="28"/>
          <w:u w:val="single"/>
        </w:rPr>
      </w:pPr>
    </w:p>
    <w:p w:rsidR="00911060" w:rsidRDefault="00911060">
      <w:pPr>
        <w:rPr>
          <w:rFonts w:eastAsia="宋体" w:cs="宋体"/>
          <w:b/>
          <w:bCs/>
          <w:sz w:val="28"/>
          <w:szCs w:val="28"/>
          <w:u w:val="single"/>
        </w:rPr>
      </w:pPr>
    </w:p>
    <w:p w:rsidR="0011315F" w:rsidRDefault="0011315F">
      <w:pPr>
        <w:rPr>
          <w:rFonts w:eastAsia="宋体" w:cs="宋体"/>
          <w:b/>
          <w:bCs/>
          <w:sz w:val="28"/>
          <w:szCs w:val="28"/>
          <w:u w:val="single"/>
        </w:rPr>
      </w:pPr>
    </w:p>
    <w:p w:rsidR="0011315F" w:rsidRDefault="0011315F">
      <w:pPr>
        <w:rPr>
          <w:rFonts w:eastAsia="宋体" w:cs="宋体"/>
          <w:b/>
          <w:bCs/>
          <w:sz w:val="28"/>
          <w:szCs w:val="28"/>
          <w:u w:val="single"/>
        </w:rPr>
      </w:pPr>
    </w:p>
    <w:p w:rsidR="0011315F" w:rsidRDefault="0011315F">
      <w:pPr>
        <w:rPr>
          <w:rFonts w:eastAsia="宋体" w:cs="宋体"/>
          <w:b/>
          <w:bCs/>
          <w:sz w:val="28"/>
          <w:szCs w:val="28"/>
          <w:u w:val="single"/>
        </w:rPr>
      </w:pPr>
    </w:p>
    <w:p w:rsidR="00911060" w:rsidRDefault="00ED0222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宋体" w:cs="宋体"/>
          <w:b/>
          <w:bCs/>
          <w:sz w:val="28"/>
          <w:szCs w:val="28"/>
          <w:u w:val="single"/>
        </w:rPr>
        <w:t>RefresherCourses/OrientationCourses/TrainningProgrammesattended:</w:t>
      </w:r>
    </w:p>
    <w:p w:rsidR="00911060" w:rsidRDefault="00911060">
      <w:pPr>
        <w:spacing w:line="240" w:lineRule="auto"/>
        <w:ind w:right="18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4" w:type="dxa"/>
        <w:tblInd w:w="191" w:type="dxa"/>
        <w:tblLook w:val="04A0"/>
      </w:tblPr>
      <w:tblGrid>
        <w:gridCol w:w="903"/>
        <w:gridCol w:w="3645"/>
        <w:gridCol w:w="2650"/>
        <w:gridCol w:w="2536"/>
      </w:tblGrid>
      <w:tr w:rsidR="00911060">
        <w:trPr>
          <w:cantSplit/>
          <w:trHeight w:val="431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VENUE</w:t>
            </w:r>
          </w:p>
        </w:tc>
      </w:tr>
      <w:tr w:rsidR="00911060">
        <w:trPr>
          <w:cantSplit/>
          <w:trHeight w:val="651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06/03/2018to19/03/2018.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IGNTU, AMARKANTAK,MP</w:t>
            </w:r>
          </w:p>
        </w:tc>
      </w:tr>
      <w:tr w:rsidR="00911060">
        <w:trPr>
          <w:cantSplit/>
          <w:trHeight w:val="651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23/04/2018 to03/05/2018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ICSSR,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HYDERABAD</w:t>
            </w:r>
          </w:p>
        </w:tc>
      </w:tr>
      <w:tr w:rsidR="00911060">
        <w:trPr>
          <w:cantSplit/>
          <w:trHeight w:val="651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FACULTY INDUCTION TRAINING PROGRAM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29- 06- 2022      TO 07– 07 - 2022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YOGI VEMANA UNIVERSITY, KADAPA</w:t>
            </w:r>
          </w:p>
        </w:tc>
      </w:tr>
      <w:tr w:rsidR="00911060">
        <w:trPr>
          <w:cantSplit/>
          <w:trHeight w:val="568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 DAY TRAINING PROGRAM FOR TEACHERS ON ICT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27– 07 – 2022 TO                  31 – 07- 2022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YOGI VEMANA UNIVERSITY, KADAPA</w:t>
            </w:r>
          </w:p>
        </w:tc>
      </w:tr>
      <w:tr w:rsidR="00911060">
        <w:trPr>
          <w:cantSplit/>
          <w:trHeight w:val="568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 DAYTRAINING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PROGRAM ON ENGLISH MEDIUM OF INSTRUCTION IN ENGLISH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19-06-2023 TO                 24-06-2023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GOVERMENRT COLLEGE ANANTAPUR</w:t>
            </w:r>
          </w:p>
        </w:tc>
      </w:tr>
      <w:tr w:rsidR="00911060">
        <w:trPr>
          <w:cantSplit/>
          <w:trHeight w:val="568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training programme on INTERNSHIP AND LMS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 to 07.01.2023.</w:t>
            </w:r>
          </w:p>
          <w:p w:rsidR="00911060" w:rsidRDefault="00911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GDC(A) Anantapur</w:t>
            </w:r>
          </w:p>
        </w:tc>
      </w:tr>
      <w:tr w:rsidR="00911060">
        <w:trPr>
          <w:cantSplit/>
          <w:trHeight w:val="568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 training programme UNESCO&amp;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MGIED SEEK AND SEL CERTIFICATE COURCE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1060" w:rsidRDefault="00ED0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GDC(A)ANANTAPUR</w:t>
            </w:r>
          </w:p>
        </w:tc>
      </w:tr>
    </w:tbl>
    <w:p w:rsidR="00911060" w:rsidRDefault="00911060">
      <w:pPr>
        <w:spacing w:line="240" w:lineRule="auto"/>
        <w:ind w:right="187"/>
        <w:jc w:val="center"/>
        <w:rPr>
          <w:rFonts w:ascii="Times New Roman" w:hAnsi="Times New Roman" w:cs="Times New Roman"/>
          <w:sz w:val="24"/>
          <w:szCs w:val="24"/>
        </w:rPr>
      </w:pPr>
    </w:p>
    <w:p w:rsidR="00911060" w:rsidRDefault="00ED0222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宋体" w:cs="宋体"/>
          <w:b/>
          <w:bCs/>
          <w:sz w:val="28"/>
          <w:szCs w:val="28"/>
          <w:u w:val="single"/>
        </w:rPr>
        <w:t>Extensionwork&amp;BestPractices:</w:t>
      </w:r>
    </w:p>
    <w:p w:rsidR="00911060" w:rsidRDefault="00ED0222">
      <w:pPr>
        <w:spacing w:line="480" w:lineRule="auto"/>
        <w:rPr>
          <w:rFonts w:eastAsia="宋体" w:cs="宋体"/>
        </w:rPr>
      </w:pPr>
      <w:r>
        <w:rPr>
          <w:rFonts w:eastAsia="宋体" w:cs="宋体"/>
        </w:rPr>
        <w:t>1.Celebrated voters day.</w:t>
      </w:r>
    </w:p>
    <w:p w:rsidR="00911060" w:rsidRDefault="00ED02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宋体" w:cs="宋体"/>
        </w:rPr>
        <w:t>2. Organised Constitutional Day</w:t>
      </w:r>
    </w:p>
    <w:p w:rsidR="00911060" w:rsidRDefault="00ED02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宋体" w:cs="宋体"/>
        </w:rPr>
        <w:t>3.GuestLecturesgiveninvariousinstitutions.</w:t>
      </w:r>
    </w:p>
    <w:p w:rsidR="00911060" w:rsidRDefault="00ED02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宋体" w:cs="宋体"/>
        </w:rPr>
        <w:t>4.QuestionPaperSetterforS.V.University,Tirupathi.</w:t>
      </w:r>
    </w:p>
    <w:p w:rsidR="00911060" w:rsidRDefault="00911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060" w:rsidRDefault="00911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060" w:rsidRDefault="00911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060" w:rsidSect="009110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22" w:rsidRDefault="00ED0222" w:rsidP="00911060">
      <w:pPr>
        <w:spacing w:after="0" w:line="240" w:lineRule="auto"/>
      </w:pPr>
      <w:r>
        <w:separator/>
      </w:r>
    </w:p>
  </w:endnote>
  <w:endnote w:type="continuationSeparator" w:id="1">
    <w:p w:rsidR="00ED0222" w:rsidRDefault="00ED0222" w:rsidP="0091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60" w:rsidRDefault="0091106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22" w:rsidRDefault="00ED0222" w:rsidP="00911060">
      <w:pPr>
        <w:spacing w:after="0" w:line="240" w:lineRule="auto"/>
      </w:pPr>
      <w:r>
        <w:separator/>
      </w:r>
    </w:p>
  </w:footnote>
  <w:footnote w:type="continuationSeparator" w:id="1">
    <w:p w:rsidR="00ED0222" w:rsidRDefault="00ED0222" w:rsidP="0091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60" w:rsidRDefault="00911060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60"/>
    <w:rsid w:val="0011315F"/>
    <w:rsid w:val="00911060"/>
    <w:rsid w:val="00ED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0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1060"/>
    <w:pPr>
      <w:spacing w:after="0" w:line="240" w:lineRule="auto"/>
    </w:pPr>
    <w:rPr>
      <w:rFonts w:eastAsia="Times New Roman" w:cs="Gautami"/>
    </w:rPr>
  </w:style>
  <w:style w:type="paragraph" w:styleId="ListParagraph">
    <w:name w:val="List Paragraph"/>
    <w:basedOn w:val="Normal"/>
    <w:uiPriority w:val="34"/>
    <w:qFormat/>
    <w:rsid w:val="00911060"/>
    <w:pPr>
      <w:spacing w:after="160" w:line="259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rsid w:val="0091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1060"/>
    <w:rPr>
      <w:rFonts w:ascii="Tahoma" w:hAnsi="Tahoma" w:cs="Tahoma"/>
      <w:sz w:val="16"/>
      <w:szCs w:val="16"/>
    </w:rPr>
  </w:style>
  <w:style w:type="table" w:styleId="MediumGrid3">
    <w:name w:val="Medium Grid 3"/>
    <w:basedOn w:val="TableNormal"/>
    <w:uiPriority w:val="69"/>
    <w:rsid w:val="0091106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1106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1106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1106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1106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1106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1106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omsairam</dc:creator>
  <cp:lastModifiedBy>my pc</cp:lastModifiedBy>
  <cp:revision>3</cp:revision>
  <dcterms:created xsi:type="dcterms:W3CDTF">2024-02-05T14:50:00Z</dcterms:created>
  <dcterms:modified xsi:type="dcterms:W3CDTF">2024-03-30T02:55:00Z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62bfc9385b2a4376a5a8516604d7bcc6</vt:lpwstr>
  </property>
</Properties>
</file>